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FE" w:rsidRDefault="00A8216D" w:rsidP="00C66CBE">
      <w:pPr>
        <w:jc w:val="center"/>
        <w:rPr>
          <w:b/>
        </w:rPr>
      </w:pPr>
      <w:r>
        <w:rPr>
          <w:noProof/>
        </w:rPr>
        <w:drawing>
          <wp:inline distT="0" distB="0" distL="0" distR="0" wp14:anchorId="0F97D3C3" wp14:editId="4EA388D3">
            <wp:extent cx="789709" cy="716280"/>
            <wp:effectExtent l="0" t="0" r="0" b="7620"/>
            <wp:docPr id="2" name="Picture 2" descr="C:\Users\Owner\Pictures\Stev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Owner\Pictures\Stev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364" cy="72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16D" w:rsidRPr="00A8216D" w:rsidRDefault="00A8216D" w:rsidP="00C66CBE">
      <w:pPr>
        <w:jc w:val="center"/>
        <w:rPr>
          <w:b/>
          <w:sz w:val="28"/>
          <w:szCs w:val="28"/>
        </w:rPr>
      </w:pPr>
    </w:p>
    <w:p w:rsidR="004D1766" w:rsidRPr="00C54D5C" w:rsidRDefault="004D1766" w:rsidP="00C66CBE">
      <w:pPr>
        <w:jc w:val="center"/>
        <w:rPr>
          <w:b/>
          <w:sz w:val="32"/>
          <w:szCs w:val="32"/>
        </w:rPr>
      </w:pPr>
      <w:r w:rsidRPr="00C54D5C">
        <w:rPr>
          <w:b/>
          <w:sz w:val="32"/>
          <w:szCs w:val="32"/>
        </w:rPr>
        <w:t xml:space="preserve">History and </w:t>
      </w:r>
      <w:r w:rsidR="00C138BB" w:rsidRPr="00C54D5C">
        <w:rPr>
          <w:b/>
          <w:sz w:val="32"/>
          <w:szCs w:val="32"/>
        </w:rPr>
        <w:t>F</w:t>
      </w:r>
      <w:r w:rsidRPr="00C54D5C">
        <w:rPr>
          <w:b/>
          <w:sz w:val="32"/>
          <w:szCs w:val="32"/>
        </w:rPr>
        <w:t>uture of Career Counseling</w:t>
      </w:r>
    </w:p>
    <w:p w:rsidR="00C138BB" w:rsidRPr="00C66CBE" w:rsidRDefault="004D1766" w:rsidP="004D1766">
      <w:pPr>
        <w:rPr>
          <w:sz w:val="28"/>
          <w:szCs w:val="28"/>
        </w:rPr>
      </w:pPr>
      <w:bookmarkStart w:id="0" w:name="_GoBack"/>
      <w:bookmarkEnd w:id="0"/>
      <w:r w:rsidRPr="00C66CBE">
        <w:rPr>
          <w:i/>
          <w:sz w:val="28"/>
          <w:szCs w:val="28"/>
        </w:rPr>
        <w:t>History of Career Counseling</w:t>
      </w:r>
      <w:r w:rsidR="001F7EDF" w:rsidRPr="00C66CBE">
        <w:rPr>
          <w:sz w:val="28"/>
          <w:szCs w:val="28"/>
        </w:rPr>
        <w:t xml:space="preserve"> </w:t>
      </w:r>
      <w:r w:rsidRPr="00C66CBE">
        <w:rPr>
          <w:sz w:val="28"/>
          <w:szCs w:val="28"/>
        </w:rPr>
        <w:t xml:space="preserve"> </w:t>
      </w:r>
      <w:r w:rsidR="001F7EDF" w:rsidRPr="00C66CBE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C138BB" w:rsidRPr="00C66CBE" w:rsidRDefault="00C138BB" w:rsidP="00C66CBE">
      <w:pPr>
        <w:tabs>
          <w:tab w:val="left" w:pos="0"/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360"/>
        </w:tabs>
      </w:pPr>
      <w:r w:rsidRPr="00C66CBE">
        <w:t xml:space="preserve">Savickas, M. L. (2013, July).  </w:t>
      </w:r>
      <w:r w:rsidRPr="00C66CBE">
        <w:rPr>
          <w:i/>
        </w:rPr>
        <w:t>The future needs a past</w:t>
      </w:r>
      <w:r w:rsidRPr="00C66CBE">
        <w:t>. Closing keynote address at t</w:t>
      </w:r>
      <w:r w:rsidR="00C66CBE" w:rsidRPr="00C66CBE">
        <w:t xml:space="preserve">he Centennial Conference of the </w:t>
      </w:r>
      <w:r w:rsidRPr="00C66CBE">
        <w:t>National Career Development Association. Boston, MA.</w:t>
      </w:r>
    </w:p>
    <w:p w:rsidR="00B06489" w:rsidRDefault="00B06489" w:rsidP="00B06489">
      <w:r>
        <w:t>Keynote address on the 100</w:t>
      </w:r>
      <w:r w:rsidRPr="00FE30C2">
        <w:rPr>
          <w:vertAlign w:val="superscript"/>
        </w:rPr>
        <w:t>th</w:t>
      </w:r>
      <w:r>
        <w:t xml:space="preserve"> Anniversary of the National Career Development Association</w:t>
      </w:r>
      <w:r>
        <w:t xml:space="preserve"> tells the story of the career counseling profession during its first century</w:t>
      </w:r>
      <w:r>
        <w:t>.</w:t>
      </w:r>
    </w:p>
    <w:p w:rsidR="00B06489" w:rsidRPr="00A8216D" w:rsidRDefault="00B06489" w:rsidP="00C66CBE">
      <w:pPr>
        <w:rPr>
          <w:i/>
        </w:rPr>
      </w:pPr>
    </w:p>
    <w:p w:rsidR="00C66CBE" w:rsidRPr="00C66CBE" w:rsidRDefault="004D1766" w:rsidP="00C66CBE">
      <w:pPr>
        <w:rPr>
          <w:i/>
          <w:sz w:val="28"/>
          <w:szCs w:val="28"/>
        </w:rPr>
      </w:pPr>
      <w:r w:rsidRPr="00C66CBE">
        <w:rPr>
          <w:i/>
          <w:sz w:val="28"/>
          <w:szCs w:val="28"/>
        </w:rPr>
        <w:t xml:space="preserve">Future of </w:t>
      </w:r>
      <w:r w:rsidR="001F7EDF" w:rsidRPr="00C66CBE">
        <w:rPr>
          <w:i/>
          <w:sz w:val="28"/>
          <w:szCs w:val="28"/>
        </w:rPr>
        <w:t>C</w:t>
      </w:r>
      <w:r w:rsidRPr="00C66CBE">
        <w:rPr>
          <w:i/>
          <w:sz w:val="28"/>
          <w:szCs w:val="28"/>
        </w:rPr>
        <w:t xml:space="preserve">areer </w:t>
      </w:r>
      <w:r w:rsidR="001F7EDF" w:rsidRPr="00C66CBE">
        <w:rPr>
          <w:i/>
          <w:sz w:val="28"/>
          <w:szCs w:val="28"/>
        </w:rPr>
        <w:t>P</w:t>
      </w:r>
      <w:r w:rsidRPr="00C66CBE">
        <w:rPr>
          <w:i/>
          <w:sz w:val="28"/>
          <w:szCs w:val="28"/>
        </w:rPr>
        <w:t xml:space="preserve">ractice </w:t>
      </w:r>
      <w:r w:rsidR="001F7EDF" w:rsidRPr="00C66CBE">
        <w:rPr>
          <w:i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138BB" w:rsidRPr="00C66CBE" w:rsidRDefault="00C138BB" w:rsidP="00C66CBE">
      <w:pPr>
        <w:rPr>
          <w:i/>
        </w:rPr>
      </w:pPr>
      <w:r w:rsidRPr="00C66CBE">
        <w:t xml:space="preserve">Savickas, M. L. (2011, April).  </w:t>
      </w:r>
      <w:r w:rsidRPr="00C66CBE">
        <w:rPr>
          <w:i/>
        </w:rPr>
        <w:t>Career development: Retrospective and prospective</w:t>
      </w:r>
      <w:r w:rsidRPr="00C66CBE">
        <w:t xml:space="preserve">.  Closing Keynote Address at Australian Career Development Conference. Cairns, Australia.  </w:t>
      </w:r>
    </w:p>
    <w:p w:rsidR="00D45AC3" w:rsidRPr="00B06489" w:rsidRDefault="00B06489" w:rsidP="00C66CBE">
      <w:r w:rsidRPr="00B06489">
        <w:t>This presentation sum</w:t>
      </w:r>
      <w:r w:rsidR="00A8216D">
        <w:t>marizes</w:t>
      </w:r>
      <w:r w:rsidRPr="00B06489">
        <w:t xml:space="preserve"> insights from a forum on the future of the careers industry, takes stock of the present situation, and considers new directions for the future. </w:t>
      </w:r>
    </w:p>
    <w:p w:rsidR="00B06489" w:rsidRPr="00A8216D" w:rsidRDefault="00B06489" w:rsidP="00C66CBE">
      <w:pPr>
        <w:rPr>
          <w:i/>
        </w:rPr>
      </w:pPr>
    </w:p>
    <w:p w:rsidR="00C66CBE" w:rsidRPr="00C66CBE" w:rsidRDefault="004D1766" w:rsidP="00C66CBE">
      <w:pPr>
        <w:rPr>
          <w:i/>
          <w:sz w:val="28"/>
          <w:szCs w:val="28"/>
        </w:rPr>
      </w:pPr>
      <w:r w:rsidRPr="00C66CBE">
        <w:rPr>
          <w:i/>
          <w:sz w:val="28"/>
          <w:szCs w:val="28"/>
        </w:rPr>
        <w:t>Life Designing</w:t>
      </w:r>
    </w:p>
    <w:p w:rsidR="00864DBD" w:rsidRPr="00C66CBE" w:rsidRDefault="00864DBD" w:rsidP="00C66CBE">
      <w:pPr>
        <w:rPr>
          <w:i/>
        </w:rPr>
      </w:pPr>
      <w:r w:rsidRPr="00C66CBE">
        <w:t>Savickas, M. L. (2011, September</w:t>
      </w:r>
      <w:r w:rsidRPr="00C66CBE">
        <w:rPr>
          <w:i/>
        </w:rPr>
        <w:t>). Life design counseling: From practice to theory</w:t>
      </w:r>
      <w:r w:rsidRPr="00C66CBE">
        <w:t xml:space="preserve">. Keynote address presented at the international conference on Vocational Designing and Career Counseling, Padua, Italy. </w:t>
      </w:r>
    </w:p>
    <w:p w:rsidR="00B06489" w:rsidRDefault="00B06489" w:rsidP="00B06489">
      <w:r>
        <w:t>Explains the life design paradigm for adapting career counseling models, methods, and research to fit the needs of individuals who live in  post-modern societies.</w:t>
      </w:r>
    </w:p>
    <w:p w:rsidR="00D45AC3" w:rsidRPr="00A8216D" w:rsidRDefault="00D45AC3" w:rsidP="00C66CBE">
      <w:pPr>
        <w:rPr>
          <w:i/>
        </w:rPr>
      </w:pPr>
    </w:p>
    <w:p w:rsidR="00C66CBE" w:rsidRPr="00C66CBE" w:rsidRDefault="00C138BB" w:rsidP="00C66CBE">
      <w:pPr>
        <w:rPr>
          <w:i/>
        </w:rPr>
      </w:pPr>
      <w:r w:rsidRPr="00C66CBE">
        <w:rPr>
          <w:i/>
          <w:sz w:val="28"/>
          <w:szCs w:val="28"/>
        </w:rPr>
        <w:t>Vocational Guidance and Personnel Selection: Siblings Separated at</w:t>
      </w:r>
      <w:r w:rsidRPr="00C66CBE">
        <w:rPr>
          <w:i/>
        </w:rPr>
        <w:t xml:space="preserve"> Birth                                              </w:t>
      </w:r>
    </w:p>
    <w:p w:rsidR="00864DBD" w:rsidRPr="00C66CBE" w:rsidRDefault="00864DBD" w:rsidP="00C66CBE">
      <w:pPr>
        <w:rPr>
          <w:i/>
        </w:rPr>
      </w:pPr>
      <w:r w:rsidRPr="00C66CBE">
        <w:t xml:space="preserve">Savickas, M. L. (2008, July).  Personnel psychology and vocational psychology: A family reunion for siblings separated since adolescence.  In F. Leong (Chair) </w:t>
      </w:r>
      <w:r w:rsidRPr="00C66CBE">
        <w:rPr>
          <w:i/>
        </w:rPr>
        <w:t>Personnel psychology and vocational psychology: Competing paradigms or twins separated at birth.</w:t>
      </w:r>
      <w:r w:rsidRPr="00C66CBE">
        <w:t xml:space="preserve">  Invited symposium conducted at the 29</w:t>
      </w:r>
      <w:r w:rsidRPr="00C66CBE">
        <w:rPr>
          <w:vertAlign w:val="superscript"/>
        </w:rPr>
        <w:t>th</w:t>
      </w:r>
      <w:r w:rsidRPr="00C66CBE">
        <w:t xml:space="preserve"> International Congress of Psychology. Berlin, Germany. </w:t>
      </w:r>
    </w:p>
    <w:p w:rsidR="004D1766" w:rsidRPr="00A8216D" w:rsidRDefault="00B06489" w:rsidP="004D1766">
      <w:pPr>
        <w:rPr>
          <w:color w:val="44546A" w:themeColor="text2"/>
        </w:rPr>
      </w:pPr>
      <w:r w:rsidRPr="001F7EDF">
        <w:t>H</w:t>
      </w:r>
      <w:r>
        <w:t xml:space="preserve">istory of the origins and separation of two disciplines in applied psychology                                   Invited symposium at the International </w:t>
      </w:r>
      <w:r w:rsidRPr="009A1E3A">
        <w:rPr>
          <w:color w:val="44546A" w:themeColor="text2"/>
        </w:rPr>
        <w:t xml:space="preserve">Congress of </w:t>
      </w:r>
      <w:r>
        <w:rPr>
          <w:color w:val="44546A" w:themeColor="text2"/>
        </w:rPr>
        <w:t>P</w:t>
      </w:r>
      <w:r w:rsidRPr="009A1E3A">
        <w:rPr>
          <w:color w:val="44546A" w:themeColor="text2"/>
        </w:rPr>
        <w:t>sychology</w:t>
      </w:r>
      <w:r>
        <w:rPr>
          <w:color w:val="44546A" w:themeColor="text2"/>
        </w:rPr>
        <w:t>, Berlin, Germany, J</w:t>
      </w:r>
      <w:r w:rsidRPr="009A1E3A">
        <w:rPr>
          <w:color w:val="44546A" w:themeColor="text2"/>
        </w:rPr>
        <w:t xml:space="preserve">uly 2008 </w:t>
      </w:r>
    </w:p>
    <w:sectPr w:rsidR="004D1766" w:rsidRPr="00A82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9F"/>
    <w:rsid w:val="000711AD"/>
    <w:rsid w:val="00171CFE"/>
    <w:rsid w:val="001F7EDF"/>
    <w:rsid w:val="002B709D"/>
    <w:rsid w:val="00442A46"/>
    <w:rsid w:val="004B532D"/>
    <w:rsid w:val="004D1766"/>
    <w:rsid w:val="0053520B"/>
    <w:rsid w:val="00557BC0"/>
    <w:rsid w:val="005736B8"/>
    <w:rsid w:val="006253BA"/>
    <w:rsid w:val="007F75E6"/>
    <w:rsid w:val="00864DBD"/>
    <w:rsid w:val="009A1E3A"/>
    <w:rsid w:val="009D7F15"/>
    <w:rsid w:val="00A8216D"/>
    <w:rsid w:val="00AA4E9F"/>
    <w:rsid w:val="00B06489"/>
    <w:rsid w:val="00C138BB"/>
    <w:rsid w:val="00C54D5C"/>
    <w:rsid w:val="00C66CBE"/>
    <w:rsid w:val="00D45AC3"/>
    <w:rsid w:val="00D9363F"/>
    <w:rsid w:val="00E25104"/>
    <w:rsid w:val="00EE3865"/>
    <w:rsid w:val="00F33C8A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0E0F-D3CA-4D22-93CF-636D9203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2022-09-06T16:13:00Z</dcterms:created>
  <dcterms:modified xsi:type="dcterms:W3CDTF">2022-09-06T17:28:00Z</dcterms:modified>
</cp:coreProperties>
</file>