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DD" w:rsidRDefault="00AF65DD" w:rsidP="00AF65DD">
      <w:pPr>
        <w:spacing w:line="480" w:lineRule="auto"/>
        <w:jc w:val="center"/>
        <w:rPr>
          <w:b/>
          <w:color w:val="000000" w:themeColor="text1"/>
        </w:rPr>
      </w:pPr>
      <w:r w:rsidRPr="00E25021">
        <w:rPr>
          <w:b/>
          <w:color w:val="000000" w:themeColor="text1"/>
        </w:rPr>
        <w:t>J</w:t>
      </w:r>
      <w:r>
        <w:rPr>
          <w:b/>
          <w:color w:val="000000" w:themeColor="text1"/>
        </w:rPr>
        <w:t xml:space="preserve">ournal of </w:t>
      </w:r>
      <w:r w:rsidRPr="00E25021">
        <w:rPr>
          <w:b/>
          <w:color w:val="000000" w:themeColor="text1"/>
        </w:rPr>
        <w:t>V</w:t>
      </w:r>
      <w:r>
        <w:rPr>
          <w:b/>
          <w:color w:val="000000" w:themeColor="text1"/>
        </w:rPr>
        <w:t xml:space="preserve">ocational </w:t>
      </w:r>
      <w:r w:rsidRPr="00E25021">
        <w:rPr>
          <w:b/>
          <w:color w:val="000000" w:themeColor="text1"/>
        </w:rPr>
        <w:t>B</w:t>
      </w:r>
      <w:r>
        <w:rPr>
          <w:b/>
          <w:color w:val="000000" w:themeColor="text1"/>
        </w:rPr>
        <w:t>ehavior’s  50</w:t>
      </w:r>
      <w:r w:rsidRPr="000412B3">
        <w:rPr>
          <w:b/>
          <w:color w:val="000000" w:themeColor="text1"/>
          <w:vertAlign w:val="superscript"/>
        </w:rPr>
        <w:t>th</w:t>
      </w:r>
      <w:r>
        <w:rPr>
          <w:b/>
          <w:color w:val="000000" w:themeColor="text1"/>
        </w:rPr>
        <w:t xml:space="preserve"> Anniversary: Looking Back and Going Forward</w:t>
      </w:r>
    </w:p>
    <w:p w:rsidR="00AF65DD" w:rsidRDefault="00D95627" w:rsidP="00D95627">
      <w:pPr>
        <w:spacing w:line="480" w:lineRule="auto"/>
        <w:rPr>
          <w:color w:val="505050"/>
        </w:rPr>
      </w:pPr>
      <w:r w:rsidRPr="00D95627">
        <w:rPr>
          <w:color w:val="505050"/>
        </w:rPr>
        <w:t>On the occasion of the 50</w:t>
      </w:r>
      <w:r w:rsidRPr="00D95627">
        <w:rPr>
          <w:color w:val="505050"/>
          <w:vertAlign w:val="superscript"/>
        </w:rPr>
        <w:t>th</w:t>
      </w:r>
      <w:r w:rsidRPr="00D95627">
        <w:rPr>
          <w:color w:val="505050"/>
        </w:rPr>
        <w:t xml:space="preserve"> anniversary of the </w:t>
      </w:r>
      <w:r w:rsidRPr="00E765FB">
        <w:rPr>
          <w:i/>
          <w:color w:val="505050"/>
        </w:rPr>
        <w:t>Journal of Vocational Behavior</w:t>
      </w:r>
      <w:r w:rsidRPr="00D95627">
        <w:rPr>
          <w:color w:val="505050"/>
        </w:rPr>
        <w:t>, a former editor</w:t>
      </w:r>
      <w:r w:rsidR="00E765FB">
        <w:rPr>
          <w:color w:val="505050"/>
        </w:rPr>
        <w:t xml:space="preserve">     (</w:t>
      </w:r>
      <w:r w:rsidRPr="00D95627">
        <w:rPr>
          <w:color w:val="505050"/>
        </w:rPr>
        <w:t xml:space="preserve">1999-2016) describes the </w:t>
      </w:r>
      <w:r w:rsidRPr="0003067A">
        <w:rPr>
          <w:i/>
          <w:color w:val="505050"/>
        </w:rPr>
        <w:t xml:space="preserve">Journal’s </w:t>
      </w:r>
      <w:r w:rsidRPr="00D95627">
        <w:rPr>
          <w:color w:val="505050"/>
        </w:rPr>
        <w:t>role as as the intellectual home of vocational psychology and function of publishing research on the vocational behavior and career development of indi</w:t>
      </w:r>
      <w:r w:rsidR="00E765FB">
        <w:rPr>
          <w:color w:val="505050"/>
        </w:rPr>
        <w:t>viduals</w:t>
      </w:r>
      <w:r w:rsidR="007028EE">
        <w:rPr>
          <w:color w:val="505050"/>
        </w:rPr>
        <w:t xml:space="preserve"> and then recalls</w:t>
      </w:r>
      <w:r w:rsidR="00AF65DD">
        <w:rPr>
          <w:color w:val="000000" w:themeColor="text1"/>
        </w:rPr>
        <w:t xml:space="preserve"> experience</w:t>
      </w:r>
      <w:r w:rsidR="007028EE">
        <w:rPr>
          <w:color w:val="000000" w:themeColor="text1"/>
        </w:rPr>
        <w:t>s</w:t>
      </w:r>
      <w:r w:rsidR="00AF65DD">
        <w:rPr>
          <w:color w:val="000000" w:themeColor="text1"/>
        </w:rPr>
        <w:t xml:space="preserve"> and challenges, consider</w:t>
      </w:r>
      <w:r w:rsidR="007028EE">
        <w:rPr>
          <w:color w:val="000000" w:themeColor="text1"/>
        </w:rPr>
        <w:t>s</w:t>
      </w:r>
      <w:r w:rsidR="00AF65DD" w:rsidRPr="00E25021">
        <w:rPr>
          <w:color w:val="000000" w:themeColor="text1"/>
        </w:rPr>
        <w:t xml:space="preserve"> the </w:t>
      </w:r>
      <w:r w:rsidR="00AF65DD">
        <w:rPr>
          <w:color w:val="000000" w:themeColor="text1"/>
        </w:rPr>
        <w:t xml:space="preserve">growth of vocational psychology, and muses about the </w:t>
      </w:r>
      <w:r w:rsidR="00AF65DD" w:rsidRPr="00E25021">
        <w:rPr>
          <w:color w:val="000000" w:themeColor="text1"/>
        </w:rPr>
        <w:t>future</w:t>
      </w:r>
      <w:r w:rsidR="00AF65DD">
        <w:rPr>
          <w:color w:val="000000" w:themeColor="text1"/>
        </w:rPr>
        <w:t xml:space="preserve"> of the </w:t>
      </w:r>
      <w:r w:rsidR="00AF65DD" w:rsidRPr="00377246">
        <w:rPr>
          <w:i/>
          <w:color w:val="000000" w:themeColor="text1"/>
        </w:rPr>
        <w:t>Journal</w:t>
      </w:r>
      <w:r w:rsidR="00AF65DD">
        <w:rPr>
          <w:color w:val="000000" w:themeColor="text1"/>
        </w:rPr>
        <w:t>.</w:t>
      </w:r>
    </w:p>
    <w:p w:rsidR="00AF65DD" w:rsidRDefault="00AF65DD" w:rsidP="00D95627">
      <w:pPr>
        <w:spacing w:line="480" w:lineRule="auto"/>
        <w:rPr>
          <w:color w:val="505050"/>
        </w:rPr>
      </w:pPr>
    </w:p>
    <w:p w:rsidR="00D95627" w:rsidRDefault="00D95627" w:rsidP="00D95627">
      <w:pPr>
        <w:spacing w:line="480" w:lineRule="auto"/>
        <w:jc w:val="center"/>
        <w:rPr>
          <w:b/>
          <w:color w:val="505050"/>
        </w:rPr>
      </w:pPr>
    </w:p>
    <w:p w:rsidR="00D95627" w:rsidRDefault="00D95627" w:rsidP="00D95627">
      <w:pPr>
        <w:spacing w:line="480" w:lineRule="auto"/>
        <w:jc w:val="center"/>
        <w:rPr>
          <w:b/>
          <w:color w:val="505050"/>
        </w:rPr>
      </w:pPr>
    </w:p>
    <w:p w:rsidR="00D95627" w:rsidRPr="00B12932" w:rsidRDefault="00D95627" w:rsidP="00D95627">
      <w:pPr>
        <w:spacing w:line="480" w:lineRule="auto"/>
        <w:jc w:val="center"/>
        <w:rPr>
          <w:b/>
          <w:color w:val="505050"/>
        </w:rPr>
      </w:pPr>
    </w:p>
    <w:p w:rsidR="0053520B" w:rsidRDefault="0053520B">
      <w:bookmarkStart w:id="0" w:name="_GoBack"/>
      <w:bookmarkEnd w:id="0"/>
    </w:p>
    <w:sectPr w:rsidR="00535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27"/>
    <w:rsid w:val="0003067A"/>
    <w:rsid w:val="003719B4"/>
    <w:rsid w:val="0053520B"/>
    <w:rsid w:val="005736B8"/>
    <w:rsid w:val="007028EE"/>
    <w:rsid w:val="00AF65DD"/>
    <w:rsid w:val="00D95627"/>
    <w:rsid w:val="00E25104"/>
    <w:rsid w:val="00E765FB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17246-0C51-4053-8440-B9EA3DA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2020-11-23T14:27:00Z</dcterms:created>
  <dcterms:modified xsi:type="dcterms:W3CDTF">2021-01-01T18:49:00Z</dcterms:modified>
</cp:coreProperties>
</file>